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Behandel tarieven 2026</w:t>
      </w:r>
    </w:p>
    <w:p w14:paraId="00000002">
      <w:pPr>
        <w:rPr>
          <w:b/>
          <w:bCs/>
          <w:sz w:val="32"/>
          <w:szCs w:val="32"/>
        </w:rPr>
      </w:pPr>
    </w:p>
    <w:p w14:paraId="00000003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BASIS PEDICURE  30 MINUTEN  40,00</w:t>
      </w:r>
    </w:p>
    <w:p w14:paraId="00000004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MEDISCH PEDICURE 30 MINUTEN 40,00</w:t>
      </w:r>
    </w:p>
    <w:p w14:paraId="00000005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PEDICURE MET SCRUB MASKER 35 MINUTEN 45,00</w:t>
      </w:r>
    </w:p>
    <w:p w14:paraId="00000006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PEDICURE MET MASKER 35 MINUTEN 40,00</w:t>
      </w:r>
    </w:p>
    <w:p w14:paraId="00000007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PEDICURE MET KERATINE MASKER 35 MINUTEN 45,00</w:t>
      </w:r>
    </w:p>
    <w:p w14:paraId="00000008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NAGEL RECONSTRUCTIE 15 MINUTEN/ PER NAGEL 20,00</w:t>
      </w:r>
    </w:p>
    <w:p w14:paraId="00000009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BEUGEL 15 MINUTEN / NAGEL  15,00</w:t>
      </w:r>
    </w:p>
    <w:p w14:paraId="0000000A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CLAVUS{ LIKDOORN } 15 MINUTEN  15,00</w:t>
      </w:r>
    </w:p>
    <w:p w14:paraId="0000000B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MYCOSE {SCHIMMELNAGELS} VANAF 15,00</w:t>
      </w:r>
    </w:p>
    <w:p w14:paraId="0000000C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WRATTEN AANSTIPPEN  15,00</w:t>
      </w:r>
    </w:p>
    <w:p w14:paraId="0000000D">
      <w:pPr>
        <w:numPr>
          <w:ilvl w:val="0"/>
          <w:numId w:val="1"/>
        </w:numPr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US"/>
        </w:rPr>
        <w:t>ORTHESE 20,00</w:t>
      </w:r>
    </w:p>
    <w:p w14:paraId="0000000E">
      <w:pPr>
        <w:numPr>
          <w:ilvl w:val="0"/>
          <w:numId w:val="1"/>
        </w:numPr>
        <w:rPr>
          <w:b w:val="off"/>
          <w:bCs w:val="off"/>
          <w:sz w:val="28"/>
          <w:szCs w:val="28"/>
          <w:lang w:val="nl-NL"/>
        </w:rPr>
      </w:pPr>
      <w:r>
        <w:rPr>
          <w:b w:val="off"/>
          <w:bCs w:val="off"/>
          <w:sz w:val="28"/>
          <w:szCs w:val="28"/>
          <w:lang w:val="nl-NL"/>
        </w:rPr>
        <w:t>BASIS OF MEDISCH PEDICURE EXTRA 1 UUR 45,00{ ZONDER MASKER /SCRUB } MET MASKER / SCRUB 50,00</w:t>
      </w:r>
    </w:p>
    <w:p w14:paraId="0000000F">
      <w:pPr>
        <w:numPr>
          <w:ilvl w:val="0"/>
          <w:numId w:val="1"/>
        </w:numPr>
        <w:rPr>
          <w:b w:val="off"/>
          <w:bCs w:val="off"/>
          <w:sz w:val="28"/>
          <w:szCs w:val="28"/>
          <w:lang w:val="nl-NL"/>
        </w:rPr>
      </w:pPr>
      <w:r>
        <w:rPr>
          <w:b w:val="off"/>
          <w:bCs w:val="off"/>
          <w:sz w:val="28"/>
          <w:szCs w:val="28"/>
          <w:lang w:val="nl-NL"/>
        </w:rPr>
        <w:t xml:space="preserve"> Spa pedicure 45 minuten 50,00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beforeAutospacing="0" w:after="200" w:afterAutospacing="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Audrey Groenveld</dc:creator>
  <cp:lastModifiedBy>Judith Groenveld</cp:lastModifiedBy>
</cp:coreProperties>
</file>